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6CED" w14:textId="2B4FCC0B" w:rsidR="009D060A" w:rsidRDefault="00CA11BC" w:rsidP="009D060A">
      <w:pPr>
        <w:rPr>
          <w:rFonts w:eastAsia="Times New Roman" w:cs="Times New Roman"/>
          <w:sz w:val="32"/>
          <w:szCs w:val="32"/>
          <w:lang w:val="en-CA"/>
        </w:rPr>
      </w:pPr>
      <w:r>
        <w:rPr>
          <w:rFonts w:ascii="Cambria" w:hAnsi="Cambria" w:cs="Arial"/>
          <w:color w:val="001320"/>
          <w:sz w:val="32"/>
          <w:szCs w:val="32"/>
          <w:shd w:val="clear" w:color="auto" w:fill="FDFEFF"/>
        </w:rPr>
        <w:t xml:space="preserve"> </w:t>
      </w:r>
      <w:r w:rsidR="009D060A" w:rsidRPr="006D121F">
        <w:rPr>
          <w:rFonts w:ascii="Cambria" w:hAnsi="Cambria" w:cs="Arial"/>
          <w:color w:val="001320"/>
          <w:sz w:val="32"/>
          <w:szCs w:val="32"/>
          <w:shd w:val="clear" w:color="auto" w:fill="FDFEFF"/>
        </w:rPr>
        <w:t>May the words of my mouth and the meditation of my heart be pleasing to you, O LORD, my rock and my redeemer</w:t>
      </w:r>
      <w:r w:rsidR="009D060A" w:rsidRPr="009C56B3">
        <w:rPr>
          <w:rFonts w:eastAsia="Times New Roman" w:cs="Times New Roman"/>
          <w:sz w:val="32"/>
          <w:szCs w:val="32"/>
          <w:lang w:val="en-CA"/>
        </w:rPr>
        <w:t>. Amen.</w:t>
      </w:r>
    </w:p>
    <w:p w14:paraId="20679D9C" w14:textId="77777777" w:rsidR="009D060A" w:rsidRDefault="009D060A" w:rsidP="009D060A">
      <w:pPr>
        <w:rPr>
          <w:rFonts w:eastAsia="Times New Roman" w:cs="Times New Roman"/>
          <w:sz w:val="32"/>
          <w:szCs w:val="32"/>
          <w:lang w:val="en-CA"/>
        </w:rPr>
      </w:pPr>
    </w:p>
    <w:p w14:paraId="42163786" w14:textId="77777777" w:rsidR="006B54CA" w:rsidRPr="006B54CA" w:rsidRDefault="007D53E7" w:rsidP="006B54CA">
      <w:pPr>
        <w:shd w:val="clear" w:color="auto" w:fill="FFFFFF"/>
        <w:spacing w:after="360"/>
        <w:textAlignment w:val="baseline"/>
        <w:rPr>
          <w:rFonts w:cs="Times New Roman"/>
          <w:color w:val="000000"/>
          <w:sz w:val="32"/>
          <w:szCs w:val="32"/>
          <w:lang w:val="en-CA"/>
        </w:rPr>
      </w:pPr>
      <w:r>
        <w:rPr>
          <w:rFonts w:cs="Times New Roman"/>
          <w:color w:val="000000"/>
          <w:sz w:val="32"/>
          <w:szCs w:val="32"/>
          <w:lang w:val="en-CA"/>
        </w:rPr>
        <w:t xml:space="preserve">Jesus </w:t>
      </w:r>
      <w:r w:rsidR="006B54CA" w:rsidRPr="006B54CA">
        <w:rPr>
          <w:rFonts w:cs="Times New Roman"/>
          <w:color w:val="000000"/>
          <w:sz w:val="32"/>
          <w:szCs w:val="32"/>
          <w:lang w:val="en-CA"/>
        </w:rPr>
        <w:t>says two things: “Repent,” and “Follow me.” At some level they are two sides of the same coin.</w:t>
      </w:r>
      <w:r w:rsidR="009D060A">
        <w:rPr>
          <w:rFonts w:cs="Times New Roman"/>
          <w:color w:val="000000"/>
          <w:sz w:val="32"/>
          <w:szCs w:val="32"/>
          <w:lang w:val="en-CA"/>
        </w:rPr>
        <w:t xml:space="preserve"> </w:t>
      </w:r>
      <w:r w:rsidR="006B54CA" w:rsidRPr="006B54CA">
        <w:rPr>
          <w:rFonts w:cs="Times New Roman"/>
          <w:color w:val="000000"/>
          <w:sz w:val="32"/>
          <w:szCs w:val="32"/>
          <w:lang w:val="en-CA"/>
        </w:rPr>
        <w:t>So often we hear the word “repentance” and think, “Uh oh, someone’s been bad. Someone better change their evil ways.” It can mean that and sometimes that needs to be the focus</w:t>
      </w:r>
      <w:r w:rsidR="009D060A">
        <w:rPr>
          <w:rFonts w:cs="Times New Roman"/>
          <w:color w:val="000000"/>
          <w:sz w:val="32"/>
          <w:szCs w:val="32"/>
          <w:lang w:val="en-CA"/>
        </w:rPr>
        <w:t>,</w:t>
      </w:r>
      <w:r w:rsidR="006B54CA" w:rsidRPr="006B54CA">
        <w:rPr>
          <w:rFonts w:cs="Times New Roman"/>
          <w:color w:val="000000"/>
          <w:sz w:val="32"/>
          <w:szCs w:val="32"/>
          <w:lang w:val="en-CA"/>
        </w:rPr>
        <w:t xml:space="preserve"> but it also means more than that. Repentance </w:t>
      </w:r>
      <w:r>
        <w:rPr>
          <w:rFonts w:cs="Times New Roman"/>
          <w:color w:val="000000"/>
          <w:sz w:val="32"/>
          <w:szCs w:val="32"/>
          <w:lang w:val="en-CA"/>
        </w:rPr>
        <w:t>(</w:t>
      </w:r>
      <w:proofErr w:type="spellStart"/>
      <w:r>
        <w:rPr>
          <w:rFonts w:cs="Times New Roman"/>
          <w:color w:val="000000"/>
          <w:sz w:val="32"/>
          <w:szCs w:val="32"/>
          <w:lang w:val="en-CA"/>
        </w:rPr>
        <w:t>metanoya</w:t>
      </w:r>
      <w:proofErr w:type="spellEnd"/>
      <w:r>
        <w:rPr>
          <w:rFonts w:cs="Times New Roman"/>
          <w:color w:val="000000"/>
          <w:sz w:val="32"/>
          <w:szCs w:val="32"/>
          <w:lang w:val="en-CA"/>
        </w:rPr>
        <w:t xml:space="preserve">) </w:t>
      </w:r>
      <w:r w:rsidR="006B54CA" w:rsidRPr="006B54CA">
        <w:rPr>
          <w:rFonts w:cs="Times New Roman"/>
          <w:color w:val="000000"/>
          <w:sz w:val="32"/>
          <w:szCs w:val="32"/>
          <w:lang w:val="en-CA"/>
        </w:rPr>
        <w:t>is more than just a moral change. It is a life change, a turning point. We look in a different direction. We see with new eyes. We establish new priorities. We travel a new road.</w:t>
      </w:r>
    </w:p>
    <w:p w14:paraId="695CDEF4" w14:textId="77777777" w:rsidR="006B54CA" w:rsidRPr="006B54CA" w:rsidRDefault="006B54CA" w:rsidP="006B54CA">
      <w:pPr>
        <w:shd w:val="clear" w:color="auto" w:fill="FFFFFF"/>
        <w:spacing w:after="360"/>
        <w:textAlignment w:val="baseline"/>
        <w:rPr>
          <w:rFonts w:cs="Times New Roman"/>
          <w:color w:val="000000"/>
          <w:sz w:val="32"/>
          <w:szCs w:val="32"/>
          <w:lang w:val="en-CA"/>
        </w:rPr>
      </w:pPr>
      <w:r w:rsidRPr="006B54CA">
        <w:rPr>
          <w:rFonts w:cs="Times New Roman"/>
          <w:color w:val="000000"/>
          <w:sz w:val="32"/>
          <w:szCs w:val="32"/>
          <w:lang w:val="en-CA"/>
        </w:rPr>
        <w:t>The turning points of our lives bring us face to face with Jesus and they come in lots of ways. Sometimes they come as we planned, worked, and hoped for. Other times they are completely unexpected and take us by surprise. Sometimes they bring us joy and gladness. Other times we are filled with sorrow and loss. Sometimes they affirm everything we thought and believed. Other times they leave us confused and not knowing what we believe. You’ve probably experienced all of those and more in the turning points of your own life.</w:t>
      </w:r>
    </w:p>
    <w:p w14:paraId="2AE2173A" w14:textId="77777777" w:rsidR="006B54CA" w:rsidRPr="006B54CA" w:rsidRDefault="006B54CA" w:rsidP="006B54CA">
      <w:pPr>
        <w:shd w:val="clear" w:color="auto" w:fill="FFFFFF"/>
        <w:spacing w:after="360"/>
        <w:textAlignment w:val="baseline"/>
        <w:rPr>
          <w:rFonts w:cs="Times New Roman"/>
          <w:color w:val="000000"/>
          <w:sz w:val="32"/>
          <w:szCs w:val="32"/>
          <w:lang w:val="en-CA"/>
        </w:rPr>
      </w:pPr>
      <w:r w:rsidRPr="006B54CA">
        <w:rPr>
          <w:rFonts w:cs="Times New Roman"/>
          <w:color w:val="000000"/>
          <w:sz w:val="32"/>
          <w:szCs w:val="32"/>
          <w:lang w:val="en-CA"/>
        </w:rPr>
        <w:t>Think about your turning points, times when, for better or worse, your life was turned around:</w:t>
      </w:r>
    </w:p>
    <w:p w14:paraId="3EA1C4B7"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 xml:space="preserve">Moving out and beginning life on </w:t>
      </w:r>
      <w:r w:rsidR="009D060A">
        <w:rPr>
          <w:rFonts w:eastAsia="Times New Roman" w:cs="Times New Roman"/>
          <w:color w:val="000000"/>
          <w:sz w:val="32"/>
          <w:szCs w:val="32"/>
          <w:lang w:val="en-CA"/>
        </w:rPr>
        <w:t>y</w:t>
      </w:r>
      <w:r w:rsidRPr="006B54CA">
        <w:rPr>
          <w:rFonts w:eastAsia="Times New Roman" w:cs="Times New Roman"/>
          <w:color w:val="000000"/>
          <w:sz w:val="32"/>
          <w:szCs w:val="32"/>
          <w:lang w:val="en-CA"/>
        </w:rPr>
        <w:t>our own,</w:t>
      </w:r>
    </w:p>
    <w:p w14:paraId="5F04869B"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Falling in love and getting married,</w:t>
      </w:r>
    </w:p>
    <w:p w14:paraId="4BACD840"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The birth of your child,</w:t>
      </w:r>
    </w:p>
    <w:p w14:paraId="40F0F753"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The death of a loved one,</w:t>
      </w:r>
    </w:p>
    <w:p w14:paraId="774D1074"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Words or actions that hurt another and forever changed the relationship,</w:t>
      </w:r>
    </w:p>
    <w:p w14:paraId="627D2228"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Graduation from school and beginning your first job,</w:t>
      </w:r>
    </w:p>
    <w:p w14:paraId="759447A6"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The failure of your business or the loss of your job,</w:t>
      </w:r>
    </w:p>
    <w:p w14:paraId="548D9374"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Your divorce,</w:t>
      </w:r>
    </w:p>
    <w:p w14:paraId="565EB590"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A success or accomplishment that was really significant or meaningful,</w:t>
      </w:r>
    </w:p>
    <w:p w14:paraId="0A6828C9"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Discovering the passion that excites, inflames, and drives your life,</w:t>
      </w:r>
    </w:p>
    <w:p w14:paraId="58F167D5"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An anniversary grounded in commitment and deep satisfaction,</w:t>
      </w:r>
    </w:p>
    <w:p w14:paraId="402934CA"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Going to your first AA meeting,</w:t>
      </w:r>
    </w:p>
    <w:p w14:paraId="07DAFE21" w14:textId="77777777" w:rsidR="006B54CA" w:rsidRP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Your new role as caretaker of your spouse or parent,</w:t>
      </w:r>
    </w:p>
    <w:p w14:paraId="7753FC2C" w14:textId="77777777" w:rsidR="006B54CA" w:rsidRDefault="006B54CA" w:rsidP="006B54CA">
      <w:pPr>
        <w:numPr>
          <w:ilvl w:val="0"/>
          <w:numId w:val="1"/>
        </w:numPr>
        <w:shd w:val="clear" w:color="auto" w:fill="FFFFFF"/>
        <w:textAlignment w:val="baseline"/>
        <w:rPr>
          <w:rFonts w:eastAsia="Times New Roman" w:cs="Times New Roman"/>
          <w:color w:val="000000"/>
          <w:sz w:val="32"/>
          <w:szCs w:val="32"/>
          <w:lang w:val="en-CA"/>
        </w:rPr>
      </w:pPr>
      <w:r w:rsidRPr="006B54CA">
        <w:rPr>
          <w:rFonts w:eastAsia="Times New Roman" w:cs="Times New Roman"/>
          <w:color w:val="000000"/>
          <w:sz w:val="32"/>
          <w:szCs w:val="32"/>
          <w:lang w:val="en-CA"/>
        </w:rPr>
        <w:t>A long time dream that finally came true.</w:t>
      </w:r>
    </w:p>
    <w:p w14:paraId="6BFE090F" w14:textId="77777777" w:rsidR="0058669D" w:rsidRPr="006B54CA" w:rsidRDefault="0058669D" w:rsidP="0058669D">
      <w:pPr>
        <w:shd w:val="clear" w:color="auto" w:fill="FFFFFF"/>
        <w:ind w:left="720"/>
        <w:textAlignment w:val="baseline"/>
        <w:rPr>
          <w:rFonts w:eastAsia="Times New Roman" w:cs="Times New Roman"/>
          <w:color w:val="000000"/>
          <w:sz w:val="32"/>
          <w:szCs w:val="32"/>
          <w:lang w:val="en-CA"/>
        </w:rPr>
      </w:pPr>
    </w:p>
    <w:p w14:paraId="0BAE8601" w14:textId="77777777" w:rsidR="006B54CA" w:rsidRPr="006B54CA" w:rsidRDefault="006B54CA" w:rsidP="006B54CA">
      <w:pPr>
        <w:shd w:val="clear" w:color="auto" w:fill="FFFFFF"/>
        <w:spacing w:after="360"/>
        <w:textAlignment w:val="baseline"/>
        <w:rPr>
          <w:rFonts w:cs="Times New Roman"/>
          <w:color w:val="000000"/>
          <w:sz w:val="32"/>
          <w:szCs w:val="32"/>
          <w:lang w:val="en-CA"/>
        </w:rPr>
      </w:pPr>
      <w:r w:rsidRPr="006B54CA">
        <w:rPr>
          <w:rFonts w:cs="Times New Roman"/>
          <w:color w:val="000000"/>
          <w:sz w:val="32"/>
          <w:szCs w:val="32"/>
          <w:lang w:val="en-CA"/>
        </w:rPr>
        <w:lastRenderedPageBreak/>
        <w:t>The list could go on and on. We could all tell stories of our life’s turning points. It seems as if our lives are a series of turning points, some big and others small. Regardless, with each turning point we see ourselves, others, and the world differently, we think differently, we focus on different concerns, we ask different questions, and we move in different direction. What they all have in common, however, is Jesus’ invitation, his command, to follow him.</w:t>
      </w:r>
    </w:p>
    <w:p w14:paraId="41578A16" w14:textId="77777777" w:rsidR="006B54CA" w:rsidRPr="006B54CA" w:rsidRDefault="006B54CA" w:rsidP="006B54CA">
      <w:pPr>
        <w:shd w:val="clear" w:color="auto" w:fill="FFFFFF"/>
        <w:spacing w:after="360"/>
        <w:textAlignment w:val="baseline"/>
        <w:rPr>
          <w:rFonts w:cs="Times New Roman"/>
          <w:color w:val="000000"/>
          <w:sz w:val="32"/>
          <w:szCs w:val="32"/>
          <w:lang w:val="en-CA"/>
        </w:rPr>
      </w:pPr>
      <w:r w:rsidRPr="006B54CA">
        <w:rPr>
          <w:rFonts w:cs="Times New Roman"/>
          <w:color w:val="000000"/>
          <w:sz w:val="32"/>
          <w:szCs w:val="32"/>
          <w:lang w:val="en-CA"/>
        </w:rPr>
        <w:t>Each turning point comes with the opportunity for and the promise of Christ to refashion our lives. That’s what Jesus did for Peter, Andrew, James, and John. “I will make you…,” he says. That’s what he does for us as well. He makes us more who we truly are to be. In him we begin to recognize ourselves.</w:t>
      </w:r>
    </w:p>
    <w:p w14:paraId="565950E6" w14:textId="77777777" w:rsidR="006B54CA" w:rsidRPr="006B54CA" w:rsidRDefault="006B54CA" w:rsidP="006B54CA">
      <w:pPr>
        <w:shd w:val="clear" w:color="auto" w:fill="FFFFFF"/>
        <w:spacing w:after="360"/>
        <w:textAlignment w:val="baseline"/>
        <w:rPr>
          <w:rFonts w:cs="Times New Roman"/>
          <w:color w:val="000000"/>
          <w:sz w:val="32"/>
          <w:szCs w:val="32"/>
          <w:lang w:val="en-CA"/>
        </w:rPr>
      </w:pPr>
      <w:r w:rsidRPr="006B54CA">
        <w:rPr>
          <w:rFonts w:cs="Times New Roman"/>
          <w:color w:val="000000"/>
          <w:sz w:val="32"/>
          <w:szCs w:val="32"/>
          <w:lang w:val="en-CA"/>
        </w:rPr>
        <w:t>This does not happen in spite of our life’s circumstances but in and through our life’s circumstances. That’s where and how it happened for Peter, Andrew, James, and John. Their turning point came in sailing the same boats, on the same lake, using the same nets, doing the same work they had done the day before, and the day before that, and the month before that, and the year before that.</w:t>
      </w:r>
    </w:p>
    <w:p w14:paraId="286507E6" w14:textId="4231AA66" w:rsidR="0019537D" w:rsidRPr="00692C9F" w:rsidRDefault="006B54CA" w:rsidP="00692C9F">
      <w:pPr>
        <w:shd w:val="clear" w:color="auto" w:fill="FFFFFF"/>
        <w:spacing w:after="360"/>
        <w:textAlignment w:val="baseline"/>
        <w:rPr>
          <w:rFonts w:cs="Times New Roman"/>
          <w:color w:val="000000"/>
          <w:sz w:val="32"/>
          <w:szCs w:val="32"/>
          <w:lang w:val="en-CA"/>
        </w:rPr>
      </w:pPr>
      <w:r w:rsidRPr="006B54CA">
        <w:rPr>
          <w:rFonts w:cs="Times New Roman"/>
          <w:color w:val="000000"/>
          <w:sz w:val="32"/>
          <w:szCs w:val="32"/>
          <w:lang w:val="en-CA"/>
        </w:rPr>
        <w:t xml:space="preserve">Look at your lakes, boats, and nets, the circumstances of your life. What is the turning point you face today? What’s happening? What do you see? Somewhere in your life today is a turning point, a place of repentance. Maybe you know exactly what it is. Maybe you’ve not yet recognized it. Maybe you’ve closed your eyes to it. Regardless, it is there and so is Jesus, calling, </w:t>
      </w:r>
      <w:r w:rsidRPr="00E504AE">
        <w:rPr>
          <w:rFonts w:cs="Times New Roman"/>
          <w:color w:val="000000"/>
          <w:sz w:val="32"/>
          <w:szCs w:val="32"/>
          <w:lang w:val="en-CA"/>
        </w:rPr>
        <w:t>longing, desiring. He stands there saying, “Follow me. I’ve picked you.”</w:t>
      </w:r>
      <w:r w:rsidR="00692C9F">
        <w:rPr>
          <w:rFonts w:cs="Times New Roman"/>
          <w:color w:val="000000"/>
          <w:sz w:val="32"/>
          <w:szCs w:val="32"/>
          <w:lang w:val="en-CA"/>
        </w:rPr>
        <w:t xml:space="preserve"> Amen</w:t>
      </w:r>
      <w:r w:rsidR="005D005E">
        <w:rPr>
          <w:rFonts w:cs="Times New Roman"/>
          <w:color w:val="000000"/>
          <w:sz w:val="32"/>
          <w:szCs w:val="32"/>
          <w:lang w:val="en-CA"/>
        </w:rPr>
        <w:t>.</w:t>
      </w:r>
    </w:p>
    <w:sectPr w:rsidR="0019537D" w:rsidRPr="00692C9F" w:rsidSect="0058669D">
      <w:pgSz w:w="12240" w:h="15840"/>
      <w:pgMar w:top="709" w:right="61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53889"/>
    <w:multiLevelType w:val="multilevel"/>
    <w:tmpl w:val="1846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96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CA"/>
    <w:rsid w:val="0019537D"/>
    <w:rsid w:val="00551093"/>
    <w:rsid w:val="00573016"/>
    <w:rsid w:val="0058669D"/>
    <w:rsid w:val="005D005E"/>
    <w:rsid w:val="00692C9F"/>
    <w:rsid w:val="006B54CA"/>
    <w:rsid w:val="007D53E7"/>
    <w:rsid w:val="009D060A"/>
    <w:rsid w:val="00CA11BC"/>
    <w:rsid w:val="00D04B7A"/>
    <w:rsid w:val="00E504AE"/>
    <w:rsid w:val="00F83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A7CDB0"/>
  <w14:defaultImageDpi w14:val="300"/>
  <w15:docId w15:val="{2E7252AD-B475-1742-9BD7-0AF847B9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4CA"/>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6B54CA"/>
    <w:rPr>
      <w:color w:val="0000FF"/>
      <w:u w:val="single"/>
    </w:rPr>
  </w:style>
  <w:style w:type="paragraph" w:styleId="BalloonText">
    <w:name w:val="Balloon Text"/>
    <w:basedOn w:val="Normal"/>
    <w:link w:val="BalloonTextChar"/>
    <w:uiPriority w:val="99"/>
    <w:semiHidden/>
    <w:unhideWhenUsed/>
    <w:rsid w:val="006B54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4C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13615">
      <w:bodyDiv w:val="1"/>
      <w:marLeft w:val="0"/>
      <w:marRight w:val="0"/>
      <w:marTop w:val="0"/>
      <w:marBottom w:val="0"/>
      <w:divBdr>
        <w:top w:val="none" w:sz="0" w:space="0" w:color="auto"/>
        <w:left w:val="none" w:sz="0" w:space="0" w:color="auto"/>
        <w:bottom w:val="none" w:sz="0" w:space="0" w:color="auto"/>
        <w:right w:val="none" w:sz="0" w:space="0" w:color="auto"/>
      </w:divBdr>
    </w:div>
    <w:div w:id="1804930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4</cp:revision>
  <cp:lastPrinted>2023-01-20T17:58:00Z</cp:lastPrinted>
  <dcterms:created xsi:type="dcterms:W3CDTF">2023-01-20T18:18:00Z</dcterms:created>
  <dcterms:modified xsi:type="dcterms:W3CDTF">2026-01-20T04:22:00Z</dcterms:modified>
</cp:coreProperties>
</file>